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618" w:rsidRDefault="00943618" w:rsidP="00943618">
      <w:pPr>
        <w:adjustRightInd w:val="0"/>
        <w:snapToGrid w:val="0"/>
        <w:spacing w:line="560" w:lineRule="exact"/>
        <w:rPr>
          <w:rFonts w:ascii="仿宋_GB2312" w:eastAsia="仿宋_GB2312" w:hAnsi="宋体" w:cs="仿宋_GB2312" w:hint="eastAsia"/>
          <w:sz w:val="32"/>
          <w:szCs w:val="32"/>
          <w:lang w:bidi="ar"/>
        </w:rPr>
      </w:pPr>
      <w:r>
        <w:rPr>
          <w:rFonts w:ascii="仿宋_GB2312" w:eastAsia="仿宋_GB2312" w:hAnsi="宋体" w:cs="仿宋_GB2312" w:hint="eastAsia"/>
          <w:sz w:val="32"/>
          <w:szCs w:val="32"/>
          <w:lang w:bidi="ar"/>
        </w:rPr>
        <w:t>附件2</w:t>
      </w:r>
    </w:p>
    <w:p w:rsidR="00943618" w:rsidRPr="00B23EDA" w:rsidRDefault="00943618" w:rsidP="00943618">
      <w:pPr>
        <w:jc w:val="center"/>
        <w:rPr>
          <w:rFonts w:hint="eastAsia"/>
          <w:b/>
          <w:bCs/>
          <w:sz w:val="30"/>
          <w:szCs w:val="21"/>
        </w:rPr>
      </w:pPr>
      <w:r>
        <w:rPr>
          <w:b/>
          <w:bCs/>
          <w:sz w:val="30"/>
          <w:szCs w:val="21"/>
        </w:rPr>
        <w:t>广州</w:t>
      </w:r>
      <w:r>
        <w:rPr>
          <w:rFonts w:hint="eastAsia"/>
          <w:b/>
          <w:bCs/>
          <w:sz w:val="30"/>
          <w:szCs w:val="21"/>
        </w:rPr>
        <w:t>医科大学学生学习情况评价表</w:t>
      </w:r>
      <w:bookmarkStart w:id="0" w:name="_GoBack"/>
      <w:bookmarkEnd w:id="0"/>
    </w:p>
    <w:p w:rsidR="00943618" w:rsidRDefault="00943618" w:rsidP="00943618">
      <w:pPr>
        <w:rPr>
          <w:rFonts w:hint="eastAsia"/>
          <w:b/>
          <w:szCs w:val="21"/>
          <w:u w:val="single"/>
        </w:rPr>
      </w:pPr>
      <w:r>
        <w:rPr>
          <w:b/>
          <w:szCs w:val="21"/>
        </w:rPr>
        <w:t>学院：</w:t>
      </w:r>
      <w:r>
        <w:rPr>
          <w:b/>
          <w:szCs w:val="21"/>
          <w:u w:val="single"/>
        </w:rPr>
        <w:t xml:space="preserve">    </w:t>
      </w:r>
      <w:r>
        <w:rPr>
          <w:rFonts w:hint="eastAsia"/>
          <w:b/>
          <w:szCs w:val="21"/>
          <w:u w:val="single"/>
        </w:rPr>
        <w:t xml:space="preserve">          </w:t>
      </w:r>
      <w:r>
        <w:rPr>
          <w:b/>
          <w:szCs w:val="21"/>
          <w:u w:val="single"/>
        </w:rPr>
        <w:t xml:space="preserve">      </w:t>
      </w:r>
      <w:r>
        <w:rPr>
          <w:b/>
          <w:szCs w:val="21"/>
        </w:rPr>
        <w:t xml:space="preserve">  </w:t>
      </w:r>
      <w:r>
        <w:rPr>
          <w:b/>
          <w:szCs w:val="21"/>
        </w:rPr>
        <w:t>专业：</w:t>
      </w:r>
      <w:r>
        <w:rPr>
          <w:b/>
          <w:szCs w:val="21"/>
          <w:u w:val="single"/>
        </w:rPr>
        <w:t xml:space="preserve">           </w:t>
      </w:r>
      <w:r>
        <w:rPr>
          <w:rFonts w:hint="eastAsia"/>
          <w:b/>
          <w:szCs w:val="21"/>
          <w:u w:val="single"/>
        </w:rPr>
        <w:t xml:space="preserve">       </w:t>
      </w:r>
      <w:r>
        <w:rPr>
          <w:b/>
          <w:szCs w:val="21"/>
          <w:u w:val="single"/>
        </w:rPr>
        <w:t xml:space="preserve"> </w:t>
      </w:r>
      <w:r w:rsidRPr="008D3F56">
        <w:rPr>
          <w:b/>
          <w:szCs w:val="21"/>
        </w:rPr>
        <w:t xml:space="preserve"> </w:t>
      </w:r>
      <w:r>
        <w:rPr>
          <w:b/>
          <w:szCs w:val="21"/>
        </w:rPr>
        <w:t>年级：</w:t>
      </w:r>
      <w:r>
        <w:rPr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  <w:u w:val="single"/>
        </w:rPr>
        <w:t xml:space="preserve"> </w:t>
      </w:r>
      <w:r>
        <w:rPr>
          <w:b/>
          <w:szCs w:val="21"/>
          <w:u w:val="single"/>
        </w:rPr>
        <w:t xml:space="preserve">    </w:t>
      </w:r>
      <w:r w:rsidRPr="008D3F56">
        <w:rPr>
          <w:b/>
          <w:szCs w:val="21"/>
        </w:rPr>
        <w:t xml:space="preserve"> </w:t>
      </w:r>
      <w:r>
        <w:rPr>
          <w:b/>
          <w:szCs w:val="21"/>
        </w:rPr>
        <w:t>班级</w:t>
      </w:r>
      <w:r>
        <w:rPr>
          <w:b/>
          <w:szCs w:val="21"/>
          <w:u w:val="single"/>
        </w:rPr>
        <w:t xml:space="preserve">      </w:t>
      </w:r>
    </w:p>
    <w:p w:rsidR="00943618" w:rsidRDefault="00943618" w:rsidP="00943618">
      <w:pPr>
        <w:rPr>
          <w:rFonts w:hint="eastAsia"/>
          <w:b/>
          <w:szCs w:val="21"/>
          <w:u w:val="single"/>
        </w:rPr>
      </w:pPr>
    </w:p>
    <w:p w:rsidR="00943618" w:rsidRDefault="00943618" w:rsidP="00943618">
      <w:pPr>
        <w:rPr>
          <w:rFonts w:hint="eastAsia"/>
          <w:b/>
          <w:szCs w:val="21"/>
          <w:u w:val="single"/>
        </w:rPr>
      </w:pPr>
      <w:r>
        <w:rPr>
          <w:rFonts w:hint="eastAsia"/>
          <w:b/>
          <w:szCs w:val="21"/>
        </w:rPr>
        <w:t>所授</w:t>
      </w:r>
      <w:r w:rsidRPr="00624CCD">
        <w:rPr>
          <w:rFonts w:hint="eastAsia"/>
          <w:b/>
          <w:szCs w:val="21"/>
        </w:rPr>
        <w:t>课程</w:t>
      </w:r>
      <w:r w:rsidRPr="00624CCD">
        <w:rPr>
          <w:rFonts w:hint="eastAsia"/>
          <w:b/>
          <w:szCs w:val="21"/>
        </w:rPr>
        <w:t>: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  <w:u w:val="single"/>
        </w:rPr>
        <w:t xml:space="preserve">   </w:t>
      </w:r>
      <w:r>
        <w:rPr>
          <w:rFonts w:hint="eastAsia"/>
          <w:b/>
          <w:szCs w:val="21"/>
          <w:u w:val="single"/>
        </w:rPr>
        <w:t xml:space="preserve">                          </w:t>
      </w:r>
      <w:r w:rsidRPr="008D3F56">
        <w:rPr>
          <w:rFonts w:hint="eastAsia"/>
          <w:b/>
          <w:szCs w:val="21"/>
        </w:rPr>
        <w:t xml:space="preserve"> </w:t>
      </w:r>
      <w:r w:rsidRPr="008D3F56">
        <w:rPr>
          <w:rFonts w:hint="eastAsia"/>
          <w:b/>
          <w:szCs w:val="21"/>
        </w:rPr>
        <w:t>授课</w:t>
      </w:r>
      <w:r>
        <w:rPr>
          <w:rFonts w:hint="eastAsia"/>
          <w:b/>
          <w:szCs w:val="21"/>
        </w:rPr>
        <w:t>教研室</w:t>
      </w:r>
      <w:r>
        <w:rPr>
          <w:b/>
          <w:szCs w:val="21"/>
        </w:rPr>
        <w:t>：</w:t>
      </w:r>
      <w:r>
        <w:rPr>
          <w:b/>
          <w:szCs w:val="21"/>
          <w:u w:val="single"/>
        </w:rPr>
        <w:t xml:space="preserve">           </w:t>
      </w:r>
      <w:r>
        <w:rPr>
          <w:rFonts w:hint="eastAsia"/>
          <w:b/>
          <w:szCs w:val="21"/>
          <w:u w:val="single"/>
        </w:rPr>
        <w:t xml:space="preserve">              </w:t>
      </w:r>
      <w:r>
        <w:rPr>
          <w:b/>
          <w:szCs w:val="21"/>
          <w:u w:val="single"/>
        </w:rPr>
        <w:t xml:space="preserve"> </w:t>
      </w:r>
      <w:r>
        <w:rPr>
          <w:rFonts w:hint="eastAsia"/>
          <w:b/>
          <w:szCs w:val="21"/>
          <w:u w:val="single"/>
        </w:rPr>
        <w:t xml:space="preserve">   </w:t>
      </w:r>
      <w:r>
        <w:rPr>
          <w:b/>
          <w:szCs w:val="21"/>
          <w:u w:val="single"/>
        </w:rPr>
        <w:t xml:space="preserve"> </w:t>
      </w:r>
    </w:p>
    <w:p w:rsidR="00943618" w:rsidRDefault="00943618" w:rsidP="00943618">
      <w:pPr>
        <w:rPr>
          <w:rFonts w:hint="eastAsia"/>
          <w:b/>
          <w:szCs w:val="21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6"/>
        <w:gridCol w:w="6173"/>
        <w:gridCol w:w="1115"/>
      </w:tblGrid>
      <w:tr w:rsidR="00943618" w:rsidRPr="002B661F" w:rsidTr="00186C4D">
        <w:trPr>
          <w:trHeight w:hRule="exact" w:val="444"/>
        </w:trPr>
        <w:tc>
          <w:tcPr>
            <w:tcW w:w="875" w:type="pct"/>
            <w:vAlign w:val="center"/>
          </w:tcPr>
          <w:p w:rsidR="00943618" w:rsidRPr="002B661F" w:rsidRDefault="00943618" w:rsidP="00186C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评价</w:t>
            </w:r>
            <w:r w:rsidRPr="002B661F">
              <w:rPr>
                <w:b/>
                <w:szCs w:val="21"/>
              </w:rPr>
              <w:t>指标</w:t>
            </w:r>
          </w:p>
        </w:tc>
        <w:tc>
          <w:tcPr>
            <w:tcW w:w="3494" w:type="pct"/>
            <w:vAlign w:val="center"/>
          </w:tcPr>
          <w:p w:rsidR="00943618" w:rsidRPr="002B661F" w:rsidRDefault="00943618" w:rsidP="00186C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观测点</w:t>
            </w:r>
          </w:p>
        </w:tc>
        <w:tc>
          <w:tcPr>
            <w:tcW w:w="631" w:type="pct"/>
            <w:vAlign w:val="center"/>
          </w:tcPr>
          <w:p w:rsidR="00943618" w:rsidRPr="002B661F" w:rsidRDefault="00943618" w:rsidP="00186C4D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分值</w:t>
            </w:r>
          </w:p>
        </w:tc>
      </w:tr>
      <w:tr w:rsidR="00943618" w:rsidRPr="002B661F" w:rsidTr="00186C4D">
        <w:trPr>
          <w:trHeight w:hRule="exact" w:val="567"/>
        </w:trPr>
        <w:tc>
          <w:tcPr>
            <w:tcW w:w="875" w:type="pct"/>
            <w:vMerge w:val="restart"/>
            <w:vAlign w:val="center"/>
          </w:tcPr>
          <w:p w:rsidR="00943618" w:rsidRPr="002B661F" w:rsidRDefault="00943618" w:rsidP="00186C4D">
            <w:pPr>
              <w:jc w:val="center"/>
              <w:rPr>
                <w:szCs w:val="21"/>
              </w:rPr>
            </w:pPr>
            <w:r w:rsidRPr="002B661F">
              <w:rPr>
                <w:rFonts w:hint="eastAsia"/>
                <w:szCs w:val="21"/>
              </w:rPr>
              <w:t>学习风气</w:t>
            </w:r>
          </w:p>
        </w:tc>
        <w:tc>
          <w:tcPr>
            <w:tcW w:w="3494" w:type="pct"/>
            <w:vAlign w:val="center"/>
          </w:tcPr>
          <w:p w:rsidR="00943618" w:rsidRPr="002B661F" w:rsidRDefault="00943618" w:rsidP="00186C4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B661F">
              <w:rPr>
                <w:color w:val="000000"/>
                <w:kern w:val="0"/>
                <w:szCs w:val="21"/>
              </w:rPr>
              <w:t>尊敬师长，团结协作，文明礼貌</w:t>
            </w:r>
          </w:p>
        </w:tc>
        <w:tc>
          <w:tcPr>
            <w:tcW w:w="631" w:type="pct"/>
            <w:vAlign w:val="center"/>
          </w:tcPr>
          <w:p w:rsidR="00943618" w:rsidRPr="002B661F" w:rsidRDefault="00943618" w:rsidP="00186C4D">
            <w:pPr>
              <w:jc w:val="center"/>
              <w:rPr>
                <w:szCs w:val="21"/>
              </w:rPr>
            </w:pPr>
            <w:r w:rsidRPr="002B661F">
              <w:rPr>
                <w:rFonts w:hint="eastAsia"/>
                <w:szCs w:val="21"/>
              </w:rPr>
              <w:t>10</w:t>
            </w:r>
          </w:p>
        </w:tc>
      </w:tr>
      <w:tr w:rsidR="00943618" w:rsidRPr="002B661F" w:rsidTr="00186C4D">
        <w:trPr>
          <w:trHeight w:hRule="exact" w:val="668"/>
        </w:trPr>
        <w:tc>
          <w:tcPr>
            <w:tcW w:w="875" w:type="pct"/>
            <w:vMerge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94" w:type="pct"/>
            <w:vAlign w:val="center"/>
          </w:tcPr>
          <w:p w:rsidR="00943618" w:rsidRPr="002B661F" w:rsidRDefault="00943618" w:rsidP="00186C4D">
            <w:pPr>
              <w:widowControl/>
              <w:jc w:val="left"/>
              <w:rPr>
                <w:rFonts w:hint="eastAsia"/>
                <w:color w:val="000000"/>
                <w:kern w:val="0"/>
                <w:szCs w:val="21"/>
              </w:rPr>
            </w:pPr>
            <w:r w:rsidRPr="002B661F">
              <w:rPr>
                <w:color w:val="000000"/>
                <w:kern w:val="0"/>
                <w:szCs w:val="21"/>
              </w:rPr>
              <w:t>学习自觉性高，按时独立完成作业</w:t>
            </w:r>
            <w:r>
              <w:rPr>
                <w:rFonts w:hint="eastAsia"/>
                <w:color w:val="000000"/>
                <w:kern w:val="0"/>
                <w:szCs w:val="21"/>
              </w:rPr>
              <w:t>，</w:t>
            </w:r>
            <w:r w:rsidRPr="0042713B">
              <w:rPr>
                <w:rFonts w:hint="eastAsia"/>
                <w:kern w:val="0"/>
                <w:szCs w:val="21"/>
              </w:rPr>
              <w:t>并能结合老师批改过的作业进行改正</w:t>
            </w:r>
          </w:p>
        </w:tc>
        <w:tc>
          <w:tcPr>
            <w:tcW w:w="631" w:type="pct"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</w:tr>
      <w:tr w:rsidR="00943618" w:rsidRPr="002B661F" w:rsidTr="00186C4D">
        <w:trPr>
          <w:trHeight w:hRule="exact" w:val="567"/>
        </w:trPr>
        <w:tc>
          <w:tcPr>
            <w:tcW w:w="875" w:type="pct"/>
            <w:vMerge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94" w:type="pct"/>
            <w:vAlign w:val="center"/>
          </w:tcPr>
          <w:p w:rsidR="00943618" w:rsidRPr="002B661F" w:rsidRDefault="00943618" w:rsidP="00186C4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B661F">
              <w:rPr>
                <w:color w:val="000000"/>
                <w:kern w:val="0"/>
                <w:szCs w:val="21"/>
              </w:rPr>
              <w:t>虚心好学，富有创新意识</w:t>
            </w:r>
          </w:p>
        </w:tc>
        <w:tc>
          <w:tcPr>
            <w:tcW w:w="631" w:type="pct"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  <w:r w:rsidRPr="002B661F">
              <w:rPr>
                <w:rFonts w:hint="eastAsia"/>
                <w:szCs w:val="21"/>
              </w:rPr>
              <w:t>10</w:t>
            </w:r>
          </w:p>
        </w:tc>
      </w:tr>
      <w:tr w:rsidR="00943618" w:rsidRPr="002B661F" w:rsidTr="00186C4D">
        <w:trPr>
          <w:trHeight w:hRule="exact" w:val="567"/>
        </w:trPr>
        <w:tc>
          <w:tcPr>
            <w:tcW w:w="875" w:type="pct"/>
            <w:vMerge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94" w:type="pct"/>
            <w:vAlign w:val="center"/>
          </w:tcPr>
          <w:p w:rsidR="00943618" w:rsidRPr="002B661F" w:rsidRDefault="00943618" w:rsidP="00186C4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B661F">
              <w:rPr>
                <w:color w:val="000000"/>
                <w:kern w:val="0"/>
                <w:szCs w:val="21"/>
              </w:rPr>
              <w:t>积极参加课外学术科技活动</w:t>
            </w:r>
          </w:p>
        </w:tc>
        <w:tc>
          <w:tcPr>
            <w:tcW w:w="631" w:type="pct"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</w:tr>
      <w:tr w:rsidR="00943618" w:rsidRPr="002B661F" w:rsidTr="00186C4D">
        <w:trPr>
          <w:trHeight w:hRule="exact" w:val="567"/>
        </w:trPr>
        <w:tc>
          <w:tcPr>
            <w:tcW w:w="875" w:type="pct"/>
            <w:vMerge w:val="restart"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  <w:r w:rsidRPr="002B661F">
              <w:rPr>
                <w:rFonts w:hint="eastAsia"/>
                <w:szCs w:val="21"/>
              </w:rPr>
              <w:t>课程学习</w:t>
            </w:r>
          </w:p>
        </w:tc>
        <w:tc>
          <w:tcPr>
            <w:tcW w:w="3494" w:type="pct"/>
            <w:vAlign w:val="center"/>
          </w:tcPr>
          <w:p w:rsidR="00943618" w:rsidRPr="002B661F" w:rsidRDefault="00943618" w:rsidP="00186C4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B661F">
              <w:rPr>
                <w:color w:val="000000"/>
                <w:kern w:val="0"/>
                <w:szCs w:val="21"/>
              </w:rPr>
              <w:t>遵守纪律，不迟到早退，到课率高，课堂秩序好</w:t>
            </w:r>
          </w:p>
        </w:tc>
        <w:tc>
          <w:tcPr>
            <w:tcW w:w="631" w:type="pct"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  <w:r w:rsidRPr="002B661F">
              <w:rPr>
                <w:rFonts w:hint="eastAsia"/>
                <w:szCs w:val="21"/>
              </w:rPr>
              <w:t>10</w:t>
            </w:r>
          </w:p>
        </w:tc>
      </w:tr>
      <w:tr w:rsidR="00943618" w:rsidRPr="002B661F" w:rsidTr="00186C4D">
        <w:trPr>
          <w:trHeight w:hRule="exact" w:val="567"/>
        </w:trPr>
        <w:tc>
          <w:tcPr>
            <w:tcW w:w="875" w:type="pct"/>
            <w:vMerge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94" w:type="pct"/>
            <w:vAlign w:val="center"/>
          </w:tcPr>
          <w:p w:rsidR="00943618" w:rsidRPr="002B661F" w:rsidRDefault="00943618" w:rsidP="00186C4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B661F">
              <w:rPr>
                <w:color w:val="000000"/>
                <w:kern w:val="0"/>
                <w:szCs w:val="21"/>
              </w:rPr>
              <w:t>精神集中，认真做笔记</w:t>
            </w:r>
          </w:p>
        </w:tc>
        <w:tc>
          <w:tcPr>
            <w:tcW w:w="631" w:type="pct"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  <w:r w:rsidRPr="002B661F">
              <w:rPr>
                <w:rFonts w:hint="eastAsia"/>
                <w:szCs w:val="21"/>
              </w:rPr>
              <w:t>10</w:t>
            </w:r>
          </w:p>
        </w:tc>
      </w:tr>
      <w:tr w:rsidR="00943618" w:rsidRPr="002B661F" w:rsidTr="00186C4D">
        <w:trPr>
          <w:trHeight w:hRule="exact" w:val="567"/>
        </w:trPr>
        <w:tc>
          <w:tcPr>
            <w:tcW w:w="875" w:type="pct"/>
            <w:vMerge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94" w:type="pct"/>
            <w:vAlign w:val="center"/>
          </w:tcPr>
          <w:p w:rsidR="00943618" w:rsidRPr="002B661F" w:rsidRDefault="00943618" w:rsidP="00186C4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B661F">
              <w:rPr>
                <w:color w:val="000000"/>
                <w:kern w:val="0"/>
                <w:szCs w:val="21"/>
              </w:rPr>
              <w:t>积极思考，思维活跃</w:t>
            </w:r>
          </w:p>
        </w:tc>
        <w:tc>
          <w:tcPr>
            <w:tcW w:w="631" w:type="pct"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  <w:r w:rsidRPr="002B661F">
              <w:rPr>
                <w:rFonts w:hint="eastAsia"/>
                <w:szCs w:val="21"/>
              </w:rPr>
              <w:t>10</w:t>
            </w:r>
          </w:p>
        </w:tc>
      </w:tr>
      <w:tr w:rsidR="00943618" w:rsidRPr="002B661F" w:rsidTr="00186C4D">
        <w:trPr>
          <w:trHeight w:hRule="exact" w:val="567"/>
        </w:trPr>
        <w:tc>
          <w:tcPr>
            <w:tcW w:w="875" w:type="pct"/>
            <w:vMerge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494" w:type="pct"/>
            <w:vAlign w:val="center"/>
          </w:tcPr>
          <w:p w:rsidR="00943618" w:rsidRPr="002B661F" w:rsidRDefault="00943618" w:rsidP="00186C4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B661F">
              <w:rPr>
                <w:color w:val="000000"/>
                <w:kern w:val="0"/>
                <w:szCs w:val="21"/>
              </w:rPr>
              <w:t>主动提问，善于交流</w:t>
            </w:r>
          </w:p>
        </w:tc>
        <w:tc>
          <w:tcPr>
            <w:tcW w:w="631" w:type="pct"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  <w:r w:rsidRPr="002B661F">
              <w:rPr>
                <w:rFonts w:hint="eastAsia"/>
                <w:szCs w:val="21"/>
              </w:rPr>
              <w:t>10</w:t>
            </w:r>
          </w:p>
        </w:tc>
      </w:tr>
      <w:tr w:rsidR="00943618" w:rsidRPr="002B661F" w:rsidTr="00186C4D">
        <w:trPr>
          <w:trHeight w:hRule="exact" w:val="567"/>
        </w:trPr>
        <w:tc>
          <w:tcPr>
            <w:tcW w:w="875" w:type="pct"/>
            <w:vMerge w:val="restart"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  <w:r w:rsidRPr="002B661F">
              <w:rPr>
                <w:rFonts w:hint="eastAsia"/>
                <w:szCs w:val="21"/>
              </w:rPr>
              <w:t>学习效果</w:t>
            </w:r>
          </w:p>
        </w:tc>
        <w:tc>
          <w:tcPr>
            <w:tcW w:w="3494" w:type="pct"/>
            <w:vAlign w:val="center"/>
          </w:tcPr>
          <w:p w:rsidR="00943618" w:rsidRPr="002B661F" w:rsidRDefault="00943618" w:rsidP="00186C4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B661F">
              <w:rPr>
                <w:color w:val="000000"/>
                <w:kern w:val="0"/>
                <w:szCs w:val="21"/>
              </w:rPr>
              <w:t>知识的掌握与理论水平提高程度</w:t>
            </w:r>
          </w:p>
        </w:tc>
        <w:tc>
          <w:tcPr>
            <w:tcW w:w="631" w:type="pct"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  <w:r w:rsidRPr="002B661F">
              <w:rPr>
                <w:rFonts w:hint="eastAsia"/>
                <w:szCs w:val="21"/>
              </w:rPr>
              <w:t>10</w:t>
            </w:r>
          </w:p>
        </w:tc>
      </w:tr>
      <w:tr w:rsidR="00943618" w:rsidRPr="002B661F" w:rsidTr="00186C4D">
        <w:trPr>
          <w:trHeight w:hRule="exact" w:val="567"/>
        </w:trPr>
        <w:tc>
          <w:tcPr>
            <w:tcW w:w="875" w:type="pct"/>
            <w:vMerge/>
          </w:tcPr>
          <w:p w:rsidR="00943618" w:rsidRPr="002B661F" w:rsidRDefault="00943618" w:rsidP="00186C4D">
            <w:pPr>
              <w:rPr>
                <w:rFonts w:hint="eastAsia"/>
                <w:b/>
                <w:szCs w:val="21"/>
              </w:rPr>
            </w:pPr>
          </w:p>
        </w:tc>
        <w:tc>
          <w:tcPr>
            <w:tcW w:w="3494" w:type="pct"/>
            <w:vAlign w:val="center"/>
          </w:tcPr>
          <w:p w:rsidR="00943618" w:rsidRPr="002B661F" w:rsidRDefault="00943618" w:rsidP="00186C4D">
            <w:pPr>
              <w:widowControl/>
              <w:jc w:val="left"/>
              <w:rPr>
                <w:color w:val="000000"/>
                <w:kern w:val="0"/>
                <w:szCs w:val="21"/>
              </w:rPr>
            </w:pPr>
            <w:r w:rsidRPr="002B661F">
              <w:rPr>
                <w:szCs w:val="21"/>
              </w:rPr>
              <w:t>提出、分析、解决问题能力和自学能力的提高程度</w:t>
            </w:r>
          </w:p>
        </w:tc>
        <w:tc>
          <w:tcPr>
            <w:tcW w:w="631" w:type="pct"/>
            <w:vAlign w:val="center"/>
          </w:tcPr>
          <w:p w:rsidR="00943618" w:rsidRPr="002B661F" w:rsidRDefault="00943618" w:rsidP="00186C4D">
            <w:pPr>
              <w:jc w:val="center"/>
              <w:rPr>
                <w:rFonts w:hint="eastAsia"/>
                <w:szCs w:val="21"/>
              </w:rPr>
            </w:pPr>
            <w:r w:rsidRPr="002B661F">
              <w:rPr>
                <w:rFonts w:hint="eastAsia"/>
                <w:szCs w:val="21"/>
              </w:rPr>
              <w:t>10</w:t>
            </w:r>
          </w:p>
        </w:tc>
      </w:tr>
      <w:tr w:rsidR="00943618" w:rsidRPr="002B661F" w:rsidTr="00186C4D">
        <w:trPr>
          <w:trHeight w:hRule="exact" w:val="567"/>
        </w:trPr>
        <w:tc>
          <w:tcPr>
            <w:tcW w:w="875" w:type="pct"/>
            <w:vMerge w:val="restart"/>
            <w:vAlign w:val="center"/>
          </w:tcPr>
          <w:p w:rsidR="00943618" w:rsidRPr="002B661F" w:rsidRDefault="00943618" w:rsidP="00186C4D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kern w:val="0"/>
                <w:szCs w:val="21"/>
              </w:rPr>
              <w:t>总体评价</w:t>
            </w:r>
          </w:p>
        </w:tc>
        <w:tc>
          <w:tcPr>
            <w:tcW w:w="3494" w:type="pct"/>
            <w:vAlign w:val="center"/>
          </w:tcPr>
          <w:p w:rsidR="00943618" w:rsidRPr="002B661F" w:rsidRDefault="00943618" w:rsidP="00186C4D">
            <w:pPr>
              <w:widowControl/>
              <w:jc w:val="center"/>
              <w:rPr>
                <w:rFonts w:hint="eastAsia"/>
                <w:szCs w:val="21"/>
              </w:rPr>
            </w:pPr>
            <w:r w:rsidRPr="00B730E8">
              <w:rPr>
                <w:color w:val="000000"/>
                <w:kern w:val="0"/>
                <w:szCs w:val="21"/>
              </w:rPr>
              <w:t>简要评语或建议</w:t>
            </w:r>
          </w:p>
        </w:tc>
        <w:tc>
          <w:tcPr>
            <w:tcW w:w="631" w:type="pct"/>
            <w:vAlign w:val="center"/>
          </w:tcPr>
          <w:p w:rsidR="00943618" w:rsidRPr="002B661F" w:rsidRDefault="00943618" w:rsidP="00186C4D"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得分</w:t>
            </w:r>
          </w:p>
        </w:tc>
      </w:tr>
      <w:tr w:rsidR="00943618" w:rsidRPr="002B661F" w:rsidTr="00186C4D">
        <w:trPr>
          <w:trHeight w:hRule="exact" w:val="3984"/>
        </w:trPr>
        <w:tc>
          <w:tcPr>
            <w:tcW w:w="875" w:type="pct"/>
            <w:vMerge/>
            <w:vAlign w:val="center"/>
          </w:tcPr>
          <w:p w:rsidR="00943618" w:rsidRDefault="00943618" w:rsidP="00186C4D">
            <w:pPr>
              <w:widowControl/>
              <w:jc w:val="center"/>
              <w:rPr>
                <w:rFonts w:hint="eastAsia"/>
                <w:color w:val="000000"/>
                <w:kern w:val="0"/>
                <w:szCs w:val="21"/>
              </w:rPr>
            </w:pPr>
          </w:p>
        </w:tc>
        <w:tc>
          <w:tcPr>
            <w:tcW w:w="3494" w:type="pct"/>
          </w:tcPr>
          <w:p w:rsidR="00943618" w:rsidRDefault="00943618" w:rsidP="00186C4D">
            <w:pPr>
              <w:rPr>
                <w:rFonts w:hint="eastAsia"/>
                <w:b/>
                <w:szCs w:val="21"/>
                <w:u w:val="single"/>
              </w:rPr>
            </w:pPr>
          </w:p>
          <w:p w:rsidR="00943618" w:rsidRDefault="00943618" w:rsidP="00186C4D">
            <w:pPr>
              <w:rPr>
                <w:rFonts w:hint="eastAsia"/>
                <w:b/>
                <w:szCs w:val="21"/>
                <w:u w:val="single"/>
              </w:rPr>
            </w:pPr>
          </w:p>
          <w:p w:rsidR="00943618" w:rsidRDefault="00943618" w:rsidP="00186C4D">
            <w:pPr>
              <w:rPr>
                <w:rFonts w:hint="eastAsia"/>
                <w:b/>
                <w:szCs w:val="21"/>
                <w:u w:val="single"/>
              </w:rPr>
            </w:pPr>
          </w:p>
          <w:p w:rsidR="00943618" w:rsidRDefault="00943618" w:rsidP="00186C4D">
            <w:pPr>
              <w:rPr>
                <w:rFonts w:hint="eastAsia"/>
                <w:b/>
                <w:szCs w:val="21"/>
                <w:u w:val="single"/>
              </w:rPr>
            </w:pPr>
          </w:p>
          <w:p w:rsidR="00943618" w:rsidRDefault="00943618" w:rsidP="00186C4D">
            <w:pPr>
              <w:rPr>
                <w:rFonts w:hint="eastAsia"/>
                <w:b/>
                <w:szCs w:val="21"/>
                <w:u w:val="single"/>
              </w:rPr>
            </w:pPr>
          </w:p>
          <w:p w:rsidR="00943618" w:rsidRDefault="00943618" w:rsidP="00186C4D">
            <w:pPr>
              <w:rPr>
                <w:rFonts w:hint="eastAsia"/>
                <w:b/>
                <w:szCs w:val="21"/>
                <w:u w:val="single"/>
              </w:rPr>
            </w:pPr>
          </w:p>
          <w:p w:rsidR="00943618" w:rsidRDefault="00943618" w:rsidP="00186C4D">
            <w:pPr>
              <w:rPr>
                <w:rFonts w:hint="eastAsia"/>
                <w:b/>
                <w:szCs w:val="21"/>
                <w:u w:val="single"/>
              </w:rPr>
            </w:pPr>
          </w:p>
          <w:p w:rsidR="00943618" w:rsidRDefault="00943618" w:rsidP="00186C4D">
            <w:pPr>
              <w:rPr>
                <w:rFonts w:hint="eastAsia"/>
                <w:b/>
                <w:szCs w:val="21"/>
                <w:u w:val="single"/>
              </w:rPr>
            </w:pPr>
          </w:p>
          <w:p w:rsidR="00943618" w:rsidRDefault="00943618" w:rsidP="00186C4D">
            <w:pPr>
              <w:rPr>
                <w:rFonts w:hint="eastAsia"/>
                <w:b/>
                <w:szCs w:val="21"/>
                <w:u w:val="single"/>
              </w:rPr>
            </w:pPr>
          </w:p>
          <w:p w:rsidR="00943618" w:rsidRDefault="00943618" w:rsidP="00186C4D">
            <w:pPr>
              <w:rPr>
                <w:rFonts w:hint="eastAsia"/>
                <w:b/>
                <w:szCs w:val="21"/>
                <w:u w:val="single"/>
              </w:rPr>
            </w:pPr>
          </w:p>
          <w:p w:rsidR="00943618" w:rsidRDefault="00943618" w:rsidP="00186C4D">
            <w:pPr>
              <w:rPr>
                <w:rFonts w:hint="eastAsia"/>
                <w:b/>
                <w:szCs w:val="21"/>
                <w:u w:val="single"/>
              </w:rPr>
            </w:pPr>
          </w:p>
          <w:p w:rsidR="00943618" w:rsidRDefault="00943618" w:rsidP="00186C4D">
            <w:pPr>
              <w:rPr>
                <w:rFonts w:hint="eastAsia"/>
                <w:b/>
                <w:szCs w:val="21"/>
                <w:u w:val="single"/>
              </w:rPr>
            </w:pPr>
          </w:p>
          <w:p w:rsidR="00943618" w:rsidRDefault="00943618" w:rsidP="00186C4D">
            <w:pPr>
              <w:rPr>
                <w:rFonts w:hint="eastAsia"/>
                <w:b/>
                <w:szCs w:val="21"/>
                <w:u w:val="single"/>
              </w:rPr>
            </w:pPr>
          </w:p>
          <w:p w:rsidR="00943618" w:rsidRPr="002B661F" w:rsidRDefault="00943618" w:rsidP="00186C4D">
            <w:pPr>
              <w:rPr>
                <w:rFonts w:hint="eastAsia"/>
                <w:b/>
                <w:szCs w:val="21"/>
                <w:u w:val="single"/>
              </w:rPr>
            </w:pPr>
          </w:p>
          <w:p w:rsidR="00943618" w:rsidRPr="00B730E8" w:rsidRDefault="00943618" w:rsidP="00186C4D"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 w:rsidRPr="002B661F">
              <w:rPr>
                <w:szCs w:val="21"/>
              </w:rPr>
              <w:t xml:space="preserve">    </w:t>
            </w:r>
            <w:r w:rsidRPr="002B661F">
              <w:rPr>
                <w:rFonts w:hint="eastAsia"/>
                <w:szCs w:val="21"/>
              </w:rPr>
              <w:t xml:space="preserve">                   </w:t>
            </w:r>
            <w:r w:rsidRPr="002B661F">
              <w:rPr>
                <w:szCs w:val="21"/>
              </w:rPr>
              <w:t xml:space="preserve"> </w:t>
            </w:r>
            <w:r w:rsidRPr="002B661F">
              <w:rPr>
                <w:szCs w:val="21"/>
              </w:rPr>
              <w:t>年</w:t>
            </w:r>
            <w:r w:rsidRPr="002B661F">
              <w:rPr>
                <w:szCs w:val="21"/>
              </w:rPr>
              <w:t xml:space="preserve">    </w:t>
            </w:r>
            <w:r w:rsidRPr="002B661F">
              <w:rPr>
                <w:szCs w:val="21"/>
              </w:rPr>
              <w:t>月</w:t>
            </w:r>
            <w:r w:rsidRPr="002B661F">
              <w:rPr>
                <w:szCs w:val="21"/>
              </w:rPr>
              <w:t xml:space="preserve">    </w:t>
            </w:r>
            <w:r w:rsidRPr="002B661F">
              <w:rPr>
                <w:szCs w:val="21"/>
              </w:rPr>
              <w:t>日</w:t>
            </w:r>
          </w:p>
        </w:tc>
        <w:tc>
          <w:tcPr>
            <w:tcW w:w="631" w:type="pct"/>
            <w:vAlign w:val="center"/>
          </w:tcPr>
          <w:p w:rsidR="00943618" w:rsidRDefault="00943618" w:rsidP="00186C4D"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</w:tbl>
    <w:p w:rsidR="00943618" w:rsidRDefault="00943618" w:rsidP="00943618">
      <w:pPr>
        <w:jc w:val="left"/>
        <w:rPr>
          <w:rFonts w:hint="eastAsia"/>
          <w:b/>
          <w:szCs w:val="21"/>
        </w:rPr>
      </w:pPr>
    </w:p>
    <w:p w:rsidR="00985FE5" w:rsidRPr="00943618" w:rsidRDefault="00943618" w:rsidP="00943618">
      <w:pPr>
        <w:jc w:val="left"/>
        <w:rPr>
          <w:rFonts w:hint="eastAsia"/>
          <w:b/>
          <w:szCs w:val="21"/>
        </w:rPr>
      </w:pPr>
      <w:r w:rsidRPr="00624CCD">
        <w:rPr>
          <w:rFonts w:hint="eastAsia"/>
          <w:b/>
          <w:szCs w:val="21"/>
        </w:rPr>
        <w:t>注：此表为授课教研室对</w:t>
      </w:r>
      <w:r>
        <w:rPr>
          <w:rFonts w:hint="eastAsia"/>
          <w:b/>
          <w:szCs w:val="21"/>
        </w:rPr>
        <w:t>教学班级学生</w:t>
      </w:r>
      <w:r w:rsidRPr="00624CCD">
        <w:rPr>
          <w:rFonts w:hint="eastAsia"/>
          <w:b/>
          <w:szCs w:val="21"/>
        </w:rPr>
        <w:t>学习情况的评价</w:t>
      </w:r>
    </w:p>
    <w:sectPr w:rsidR="00985FE5" w:rsidRPr="00943618" w:rsidSect="006F01AF">
      <w:footerReference w:type="default" r:id="rId6"/>
      <w:pgSz w:w="11906" w:h="16838"/>
      <w:pgMar w:top="1440" w:right="147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7A" w:rsidRDefault="0083427A" w:rsidP="00943618">
      <w:r>
        <w:separator/>
      </w:r>
    </w:p>
  </w:endnote>
  <w:endnote w:type="continuationSeparator" w:id="0">
    <w:p w:rsidR="0083427A" w:rsidRDefault="0083427A" w:rsidP="0094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345D" w:rsidRDefault="0083427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3618" w:rsidRPr="00943618">
      <w:rPr>
        <w:noProof/>
        <w:lang w:val="zh-CN"/>
      </w:rPr>
      <w:t>1</w:t>
    </w:r>
    <w:r>
      <w:fldChar w:fldCharType="end"/>
    </w:r>
  </w:p>
  <w:p w:rsidR="0068345D" w:rsidRDefault="0083427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7A" w:rsidRDefault="0083427A" w:rsidP="00943618">
      <w:r>
        <w:separator/>
      </w:r>
    </w:p>
  </w:footnote>
  <w:footnote w:type="continuationSeparator" w:id="0">
    <w:p w:rsidR="0083427A" w:rsidRDefault="0083427A" w:rsidP="009436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103"/>
    <w:rsid w:val="00735103"/>
    <w:rsid w:val="0083427A"/>
    <w:rsid w:val="00943618"/>
    <w:rsid w:val="0098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FEFAD3-E59F-4B44-B33F-F1962C92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61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3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36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36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3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Company>微软中国</Company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张驰腾</dc:creator>
  <cp:keywords/>
  <dc:description/>
  <cp:lastModifiedBy>张驰腾</cp:lastModifiedBy>
  <cp:revision>2</cp:revision>
  <dcterms:created xsi:type="dcterms:W3CDTF">2018-06-05T07:01:00Z</dcterms:created>
  <dcterms:modified xsi:type="dcterms:W3CDTF">2018-06-05T07:02:00Z</dcterms:modified>
</cp:coreProperties>
</file>